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hint="eastAsia" w:ascii="宋体" w:cs="宋体"/>
          <w:color w:val="000000"/>
          <w:kern w:val="0"/>
          <w:sz w:val="36"/>
          <w:szCs w:val="36"/>
        </w:rPr>
      </w:pPr>
      <w:r>
        <w:rPr>
          <w:rFonts w:hint="eastAsia" w:ascii="宋体" w:cs="宋体"/>
          <w:color w:val="000000"/>
          <w:kern w:val="0"/>
          <w:sz w:val="36"/>
          <w:szCs w:val="36"/>
          <w:lang w:eastAsia="zh-CN"/>
        </w:rPr>
        <w:t>德州市实验中学</w:t>
      </w:r>
      <w:r>
        <w:rPr>
          <w:rFonts w:hint="eastAsia" w:ascii="宋体" w:cs="宋体"/>
          <w:color w:val="000000"/>
          <w:kern w:val="0"/>
          <w:sz w:val="36"/>
          <w:szCs w:val="36"/>
        </w:rPr>
        <w:t>灭火和应急疏散预案</w:t>
      </w:r>
    </w:p>
    <w:p>
      <w:pPr>
        <w:adjustRightInd w:val="0"/>
        <w:snapToGrid w:val="0"/>
        <w:spacing w:line="300" w:lineRule="auto"/>
        <w:rPr>
          <w:rFonts w:hint="eastAsia" w:ascii="宋体" w:cs="宋体"/>
          <w:color w:val="000000"/>
          <w:kern w:val="0"/>
          <w:sz w:val="28"/>
          <w:szCs w:val="28"/>
        </w:rPr>
      </w:pPr>
    </w:p>
    <w:p>
      <w:pPr>
        <w:adjustRightInd w:val="0"/>
        <w:snapToGrid w:val="0"/>
        <w:spacing w:line="300" w:lineRule="auto"/>
        <w:ind w:firstLine="480" w:firstLineChars="200"/>
        <w:rPr>
          <w:rFonts w:hint="eastAsia" w:ascii="宋体" w:cs="宋体"/>
          <w:color w:val="000000"/>
          <w:kern w:val="0"/>
          <w:sz w:val="24"/>
        </w:rPr>
      </w:pPr>
      <w:r>
        <w:rPr>
          <w:rFonts w:hint="eastAsia" w:ascii="宋体" w:cs="宋体"/>
          <w:color w:val="000000"/>
          <w:kern w:val="0"/>
          <w:sz w:val="24"/>
        </w:rPr>
        <w:t>为加强进化社区卫生服务中心的消防安全工作，提高</w:t>
      </w:r>
      <w:r>
        <w:rPr>
          <w:rFonts w:hint="eastAsia" w:ascii="宋体" w:cs="宋体"/>
          <w:color w:val="000000"/>
          <w:kern w:val="0"/>
          <w:sz w:val="24"/>
          <w:lang w:eastAsia="zh-CN"/>
        </w:rPr>
        <w:t>师生</w:t>
      </w:r>
      <w:r>
        <w:rPr>
          <w:rFonts w:hint="eastAsia" w:ascii="宋体" w:cs="宋体"/>
          <w:color w:val="000000"/>
          <w:kern w:val="0"/>
          <w:sz w:val="24"/>
        </w:rPr>
        <w:t>对突发火灾事故的快速反应能力及处置能力，维护人身、财产和公共财产安全。根据《中华人民共和国消防法</w:t>
      </w:r>
      <w:r>
        <w:rPr>
          <w:rFonts w:hint="eastAsia" w:ascii="宋体" w:cs="宋体"/>
          <w:color w:val="000000"/>
          <w:kern w:val="0"/>
          <w:sz w:val="24"/>
          <w:lang w:eastAsia="zh-CN"/>
        </w:rPr>
        <w:t>》、</w:t>
      </w:r>
      <w:r>
        <w:rPr>
          <w:rFonts w:hint="eastAsia" w:ascii="宋体" w:cs="宋体"/>
          <w:color w:val="000000"/>
          <w:kern w:val="0"/>
          <w:sz w:val="24"/>
        </w:rPr>
        <w:t>《机关、团体、企业、事业单位消防安全管理规定》结合</w:t>
      </w:r>
      <w:r>
        <w:rPr>
          <w:rFonts w:hint="eastAsia" w:ascii="宋体" w:cs="宋体"/>
          <w:color w:val="000000"/>
          <w:kern w:val="0"/>
          <w:sz w:val="24"/>
          <w:lang w:eastAsia="zh-CN"/>
        </w:rPr>
        <w:t>本</w:t>
      </w:r>
      <w:r>
        <w:rPr>
          <w:rFonts w:hint="eastAsia" w:ascii="宋体" w:cs="宋体"/>
          <w:color w:val="000000"/>
          <w:kern w:val="0"/>
          <w:sz w:val="24"/>
        </w:rPr>
        <w:t>单位实际，制定</w:t>
      </w:r>
      <w:r>
        <w:rPr>
          <w:rFonts w:hint="eastAsia" w:ascii="宋体" w:cs="宋体"/>
          <w:color w:val="000000"/>
          <w:kern w:val="0"/>
          <w:sz w:val="24"/>
          <w:lang w:eastAsia="zh-CN"/>
        </w:rPr>
        <w:t>本</w:t>
      </w:r>
      <w:r>
        <w:rPr>
          <w:rFonts w:hint="eastAsia" w:ascii="宋体" w:cs="宋体"/>
          <w:color w:val="000000"/>
          <w:kern w:val="0"/>
          <w:sz w:val="24"/>
        </w:rPr>
        <w:t>预案。</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1、指导思想</w:t>
      </w:r>
    </w:p>
    <w:p>
      <w:pPr>
        <w:adjustRightInd w:val="0"/>
        <w:snapToGrid w:val="0"/>
        <w:spacing w:line="300" w:lineRule="auto"/>
        <w:ind w:firstLine="480" w:firstLineChars="200"/>
        <w:rPr>
          <w:rFonts w:hint="eastAsia" w:ascii="宋体" w:cs="宋体"/>
          <w:color w:val="000000"/>
          <w:kern w:val="0"/>
          <w:sz w:val="24"/>
        </w:rPr>
      </w:pPr>
      <w:r>
        <w:rPr>
          <w:rFonts w:hint="eastAsia" w:ascii="宋体" w:cs="宋体"/>
          <w:color w:val="000000"/>
          <w:kern w:val="0"/>
          <w:sz w:val="24"/>
        </w:rPr>
        <w:t>严格执行消防工作</w:t>
      </w:r>
      <w:r>
        <w:rPr>
          <w:rFonts w:hint="eastAsia" w:ascii="宋体" w:cs="宋体"/>
          <w:color w:val="000000"/>
          <w:kern w:val="0"/>
          <w:sz w:val="24"/>
          <w:lang w:eastAsia="zh-CN"/>
        </w:rPr>
        <w:t>“</w:t>
      </w:r>
      <w:r>
        <w:rPr>
          <w:rFonts w:hint="eastAsia" w:ascii="宋体" w:cs="宋体"/>
          <w:color w:val="000000"/>
          <w:kern w:val="0"/>
          <w:sz w:val="24"/>
        </w:rPr>
        <w:t>预防为主，防消结合</w:t>
      </w:r>
      <w:r>
        <w:rPr>
          <w:rFonts w:hint="eastAsia" w:ascii="宋体" w:cs="宋体"/>
          <w:color w:val="000000"/>
          <w:kern w:val="0"/>
          <w:sz w:val="24"/>
          <w:lang w:eastAsia="zh-CN"/>
        </w:rPr>
        <w:t>”</w:t>
      </w:r>
      <w:r>
        <w:rPr>
          <w:rFonts w:hint="eastAsia" w:ascii="宋体" w:cs="宋体"/>
          <w:color w:val="000000"/>
          <w:kern w:val="0"/>
          <w:sz w:val="24"/>
        </w:rPr>
        <w:t>的方针和</w:t>
      </w:r>
      <w:r>
        <w:rPr>
          <w:rFonts w:hint="eastAsia" w:ascii="宋体" w:cs="宋体"/>
          <w:color w:val="000000"/>
          <w:kern w:val="0"/>
          <w:sz w:val="24"/>
          <w:lang w:eastAsia="zh-CN"/>
        </w:rPr>
        <w:t>“</w:t>
      </w:r>
      <w:r>
        <w:rPr>
          <w:rFonts w:hint="eastAsia" w:ascii="宋体" w:cs="宋体"/>
          <w:color w:val="000000"/>
          <w:kern w:val="0"/>
          <w:sz w:val="24"/>
        </w:rPr>
        <w:t>谁主管、谁负责</w:t>
      </w:r>
      <w:r>
        <w:rPr>
          <w:rFonts w:hint="eastAsia" w:ascii="宋体" w:cs="宋体"/>
          <w:color w:val="000000"/>
          <w:kern w:val="0"/>
          <w:sz w:val="24"/>
          <w:lang w:eastAsia="zh-CN"/>
        </w:rPr>
        <w:t>”</w:t>
      </w:r>
      <w:r>
        <w:rPr>
          <w:rFonts w:hint="eastAsia" w:ascii="宋体" w:cs="宋体"/>
          <w:color w:val="000000"/>
          <w:kern w:val="0"/>
          <w:sz w:val="24"/>
        </w:rPr>
        <w:t>的原则，充分调动每名员工的工作积极性，主动参与消防工作。发生紧急情况时，每名员工都能处事不惊，有条不紊地开展报警、灭火和疏散等工作，各负其责、各尽其责，最大限度地控制火灾、疏散人员，权利保障人员及财产安全。</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2、组织机构及主要职责</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（1）组织机构：进化镇社区卫生服务中心成立消防应急指挥部，下设灭火、通讯、疏散、救护四个组。</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（2）主要职责</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①消防应急指挥部</w:t>
      </w:r>
      <w:r>
        <w:rPr>
          <w:rFonts w:hint="eastAsia" w:ascii="宋体" w:cs="宋体"/>
          <w:color w:val="000000"/>
          <w:kern w:val="0"/>
          <w:sz w:val="24"/>
          <w:lang w:eastAsia="zh-CN"/>
        </w:rPr>
        <w:t>：</w:t>
      </w:r>
      <w:r>
        <w:rPr>
          <w:rFonts w:hint="eastAsia" w:ascii="宋体" w:cs="宋体"/>
          <w:color w:val="000000"/>
          <w:kern w:val="0"/>
          <w:sz w:val="24"/>
        </w:rPr>
        <w:t>平时指导单位灭火和应急疏散的宣传教育、培训演练</w:t>
      </w:r>
      <w:r>
        <w:rPr>
          <w:rFonts w:hint="eastAsia" w:ascii="宋体" w:cs="宋体"/>
          <w:color w:val="000000"/>
          <w:kern w:val="0"/>
          <w:sz w:val="24"/>
          <w:lang w:eastAsia="zh-CN"/>
        </w:rPr>
        <w:t>；</w:t>
      </w:r>
      <w:r>
        <w:rPr>
          <w:rFonts w:hint="eastAsia" w:ascii="宋体" w:cs="宋体"/>
          <w:color w:val="000000"/>
          <w:kern w:val="0"/>
          <w:sz w:val="24"/>
        </w:rPr>
        <w:t>战时指挥协调各职能小组和义务消防队开展工作，迅速果断将火灾扑灭在初期阶段;协调配合到达火场的公安消防队开展各项灭火救援行动;协调配合公安消防机关消防机构做好火灾事故调查工作</w:t>
      </w:r>
      <w:r>
        <w:rPr>
          <w:rFonts w:hint="eastAsia" w:ascii="宋体" w:cs="宋体"/>
          <w:color w:val="000000"/>
          <w:kern w:val="0"/>
          <w:sz w:val="24"/>
          <w:lang w:eastAsia="zh-CN"/>
        </w:rPr>
        <w:t>；</w:t>
      </w:r>
      <w:r>
        <w:rPr>
          <w:rFonts w:hint="eastAsia" w:ascii="宋体" w:cs="宋体"/>
          <w:color w:val="000000"/>
          <w:kern w:val="0"/>
          <w:sz w:val="24"/>
        </w:rPr>
        <w:t>其他有关工作;</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②灭火行动纽</w:t>
      </w:r>
      <w:r>
        <w:rPr>
          <w:rFonts w:hint="eastAsia" w:ascii="宋体" w:cs="宋体"/>
          <w:color w:val="000000"/>
          <w:kern w:val="0"/>
          <w:sz w:val="24"/>
          <w:lang w:eastAsia="zh-CN"/>
        </w:rPr>
        <w:t>：</w:t>
      </w:r>
      <w:r>
        <w:rPr>
          <w:rFonts w:hint="eastAsia" w:ascii="宋体" w:cs="宋体"/>
          <w:color w:val="000000"/>
          <w:kern w:val="0"/>
          <w:sz w:val="24"/>
        </w:rPr>
        <w:t>根据火场情况，熟练应用各类灭火器材和工具，正确实施灭火工</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作。</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③通讯联络组</w:t>
      </w:r>
      <w:r>
        <w:rPr>
          <w:rFonts w:hint="eastAsia" w:ascii="宋体" w:cs="宋体"/>
          <w:color w:val="000000"/>
          <w:kern w:val="0"/>
          <w:sz w:val="24"/>
          <w:lang w:eastAsia="zh-CN"/>
        </w:rPr>
        <w:t>：</w:t>
      </w:r>
      <w:r>
        <w:rPr>
          <w:rFonts w:hint="eastAsia" w:ascii="宋体" w:cs="宋体"/>
          <w:color w:val="000000"/>
          <w:kern w:val="0"/>
          <w:sz w:val="24"/>
        </w:rPr>
        <w:t>及时实施报警和接警处置程序细则，迅速报告</w:t>
      </w:r>
      <w:r>
        <w:rPr>
          <w:rFonts w:hint="eastAsia" w:ascii="宋体" w:cs="宋体"/>
          <w:color w:val="000000"/>
          <w:kern w:val="0"/>
          <w:sz w:val="24"/>
          <w:lang w:eastAsia="zh-CN"/>
        </w:rPr>
        <w:t>“</w:t>
      </w:r>
      <w:r>
        <w:rPr>
          <w:rFonts w:hint="eastAsia" w:ascii="宋体" w:cs="宋体"/>
          <w:color w:val="000000"/>
          <w:kern w:val="0"/>
          <w:sz w:val="24"/>
        </w:rPr>
        <w:t>119</w:t>
      </w:r>
      <w:r>
        <w:rPr>
          <w:rFonts w:hint="eastAsia" w:ascii="宋体" w:cs="宋体"/>
          <w:color w:val="000000"/>
          <w:kern w:val="0"/>
          <w:sz w:val="24"/>
          <w:lang w:eastAsia="zh-CN"/>
        </w:rPr>
        <w:t>”</w:t>
      </w:r>
      <w:r>
        <w:rPr>
          <w:rFonts w:hint="eastAsia" w:ascii="宋体" w:cs="宋体"/>
          <w:color w:val="000000"/>
          <w:kern w:val="0"/>
          <w:sz w:val="24"/>
        </w:rPr>
        <w:t>接警中心，及时反映情况，并派人接车。开启广播，告知火灾信息</w:t>
      </w:r>
      <w:r>
        <w:rPr>
          <w:rFonts w:hint="eastAsia" w:ascii="宋体" w:cs="宋体"/>
          <w:color w:val="000000"/>
          <w:kern w:val="0"/>
          <w:sz w:val="24"/>
          <w:lang w:eastAsia="zh-CN"/>
        </w:rPr>
        <w:t>；</w:t>
      </w:r>
      <w:r>
        <w:rPr>
          <w:rFonts w:hint="eastAsia" w:ascii="宋体" w:cs="宋体"/>
          <w:color w:val="000000"/>
          <w:kern w:val="0"/>
          <w:sz w:val="24"/>
        </w:rPr>
        <w:t>进行通讯联络并及时反馈信息，传达上级命令，了解火场的消息，上传下达，保证通讯畅通有序。</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④疏散引导组:负责组织火灾区域的人员从疏散通道和安全出口迅速撤离火场。</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⑤安全防护救护组:对受伤人员进行紧急救护，井对火场中出现的各种需求及时解决。</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3、灭火战斗力量形成流程(灭火救援基本处置程序)</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 xml:space="preserve"> (1)灭火第一战斗力量的形成:</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①任何人发现火灾应立即报警并呼喊附近员工参与灭火救援。</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②火灾现场或附近区域的工作人员听到呼叫后应立即赶到失火地点，自发组成灭火第一战斗力量。哪里发生火灾，就在哪里形成第一战斗力量，开展初期火灾的报警、扑救和人员疏散。具体任务要求是:第一发现火灾的员工就近利用灭火器和室内消火栓灭火</w:t>
      </w:r>
      <w:r>
        <w:rPr>
          <w:rFonts w:hint="eastAsia" w:ascii="宋体" w:cs="宋体"/>
          <w:color w:val="000000"/>
          <w:kern w:val="0"/>
          <w:sz w:val="24"/>
          <w:lang w:eastAsia="zh-CN"/>
        </w:rPr>
        <w:t>；</w:t>
      </w:r>
      <w:r>
        <w:rPr>
          <w:rFonts w:hint="eastAsia" w:ascii="宋体" w:cs="宋体"/>
          <w:color w:val="000000"/>
          <w:kern w:val="0"/>
          <w:sz w:val="24"/>
        </w:rPr>
        <w:t>距电话或火灾报警点近的员工向单位消防控制中心和消防</w:t>
      </w:r>
      <w:r>
        <w:rPr>
          <w:rFonts w:hint="eastAsia" w:ascii="宋体" w:cs="宋体"/>
          <w:color w:val="000000"/>
          <w:kern w:val="0"/>
          <w:sz w:val="24"/>
          <w:lang w:eastAsia="zh-CN"/>
        </w:rPr>
        <w:t>救援</w:t>
      </w:r>
      <w:r>
        <w:rPr>
          <w:rFonts w:hint="eastAsia" w:ascii="宋体" w:cs="宋体"/>
          <w:color w:val="000000"/>
          <w:kern w:val="0"/>
          <w:sz w:val="24"/>
        </w:rPr>
        <w:t>“119”报警;距安全通道或出口近的员工立即引导在场人员向安全地点疏散</w:t>
      </w:r>
      <w:r>
        <w:rPr>
          <w:rFonts w:hint="eastAsia" w:ascii="宋体" w:cs="宋体"/>
          <w:color w:val="000000"/>
          <w:kern w:val="0"/>
          <w:sz w:val="24"/>
          <w:lang w:eastAsia="zh-CN"/>
        </w:rPr>
        <w:t>；</w:t>
      </w:r>
      <w:r>
        <w:rPr>
          <w:rFonts w:hint="eastAsia" w:ascii="宋体" w:cs="宋体"/>
          <w:color w:val="000000"/>
          <w:kern w:val="0"/>
          <w:sz w:val="24"/>
        </w:rPr>
        <w:t>距板式排烟口近的，启动机械排烟设施等。</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 xml:space="preserve"> (2)灭火第二战斗力量的形成:</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 xml:space="preserve">①消防控制中心接到报警后，应立即按照《消防控制室管理及应急程序》处置。确认火警后，应立即通知本单位专兼职消防员向起火部位集结，开展灭火救援工作，并拨打“119”电话报警，同时报告值班领导。(说明:当单位元消防控制中心时，应向单位内部保卫部1门值班人员报告并展开行动，下同。) </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②本单位专兼职消防员(消防应急指挥部的灭火、通讯、疏散、救护等各个职能小组成员)接到火警通知后，应按照灭火和应急疏散预案要求迅速向火场集结，到场后组成灭火第二战斗力量，接应第一战斗力量进行灭火、救援。第二战斗力量应听从消防应急指挥部的统一指挥，井按预案第5、6、7部分规定程序和要求实施灭火、救援。第一战斗力量应协助第二战斗力量。</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(3) 灭火第三战斗力量的形成:</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消防队到达现场后形成灭火第三战斗力量。第二战斗力量应协助第三战斗力量工作。</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4、报警和接警处置的基本要求</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 xml:space="preserve"> (1)无论任何部门或人员(本单位)发现火灾，应立即向</w:t>
      </w:r>
      <w:r>
        <w:rPr>
          <w:rFonts w:hint="eastAsia" w:ascii="宋体" w:cs="宋体"/>
          <w:color w:val="000000"/>
          <w:kern w:val="0"/>
          <w:sz w:val="24"/>
          <w:lang w:eastAsia="zh-CN"/>
        </w:rPr>
        <w:t>本</w:t>
      </w:r>
      <w:r>
        <w:rPr>
          <w:rFonts w:hint="eastAsia" w:ascii="宋体" w:cs="宋体"/>
          <w:color w:val="000000"/>
          <w:kern w:val="0"/>
          <w:sz w:val="24"/>
        </w:rPr>
        <w:t>单位消防控制中心</w:t>
      </w:r>
      <w:r>
        <w:rPr>
          <w:rFonts w:hint="eastAsia" w:ascii="宋体" w:cs="宋体"/>
          <w:color w:val="000000"/>
          <w:kern w:val="0"/>
          <w:sz w:val="24"/>
          <w:lang w:eastAsia="zh-CN"/>
        </w:rPr>
        <w:t>（</w:t>
      </w:r>
      <w:r>
        <w:rPr>
          <w:rFonts w:hint="eastAsia" w:ascii="宋体" w:cs="宋体"/>
          <w:color w:val="000000"/>
          <w:kern w:val="0"/>
          <w:sz w:val="24"/>
        </w:rPr>
        <w:t>单位内部报警电话</w:t>
      </w:r>
      <w:r>
        <w:rPr>
          <w:rFonts w:hint="eastAsia" w:ascii="宋体" w:cs="宋体"/>
          <w:color w:val="000000"/>
          <w:kern w:val="0"/>
          <w:sz w:val="24"/>
          <w:lang w:eastAsia="zh-CN"/>
        </w:rPr>
        <w:t>）；</w:t>
      </w:r>
      <w:r>
        <w:rPr>
          <w:rFonts w:hint="eastAsia" w:ascii="宋体" w:cs="宋体"/>
          <w:color w:val="000000"/>
          <w:kern w:val="0"/>
          <w:sz w:val="24"/>
        </w:rPr>
        <w:t>保卫处值班电话和“119”消防队报警。</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 xml:space="preserve"> (2)报火警要沉着冷静，应讲请以下内容</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①失火场所的准确地理位置。</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②尽可能地说明失火现场情况，如起火地点、燃烧特征、火势大小、有无人员被困、有无重要物品、失火现场周围有何重要建筑、行车路线、消防车和消防队员如何方便地进入或接近火灾现场等。</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③报警人姓名、住址、工作单位、联系电话。</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④耐心回答接警人员的询问</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 xml:space="preserve"> (3)单位消防控制中心接到报警后，应立即按照《消防控制室管理及应急程序》</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处置:</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①接到报警(或收到自动报警信号)，值守人员通过视频监控并通知巡查人员、</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报警区域的楼层值班、工作人员迅速赶到起火点证实，现场人员确认火灾后要及</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时报告消防控制中心。</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②接到确切的报警电话、要立即启动固定消防系统，如自动喷淋、防排烟风机、防火卷帘等</w:t>
      </w:r>
      <w:r>
        <w:rPr>
          <w:rFonts w:hint="eastAsia" w:ascii="宋体" w:cs="宋体"/>
          <w:color w:val="000000"/>
          <w:kern w:val="0"/>
          <w:sz w:val="24"/>
          <w:lang w:eastAsia="zh-CN"/>
        </w:rPr>
        <w:t>；</w:t>
      </w:r>
      <w:r>
        <w:rPr>
          <w:rFonts w:hint="eastAsia" w:ascii="宋体" w:cs="宋体"/>
          <w:color w:val="000000"/>
          <w:kern w:val="0"/>
          <w:sz w:val="24"/>
        </w:rPr>
        <w:t>切断非消防电源;开起事故广播系统，依照烟、火蔓延扩散威胁严重程度，区分不同区域层次顺序，逐区域的通知，并沉着、镇静地指明疏散路线和方向。</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③再次拨打119 电话向消防队报告火警，并及时通知木单位消防应急指挥部领导。</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④履行通讯联络组织职能，指派专人到单位附近的主要道口，迎接井引导消防车快捷到达火灾现场。</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⑤完成消防应急指挥部交办的其他工作。</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5、应急疏散组织措施与基本要求</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 xml:space="preserve"> (l) 疏散引导纽应首先疏散被火势围困的人员，然后再疏散火场周围的物资。疏散出的物资耍放在不影响消防通道和远离火场的安全地点。疏散引导组应注意自已的安全，提前做好必要的防护。</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(2)引导人员疏散时要不断用手势和喊话的方式引导稳定被困人员的情绪，维护秩序。例如:对周围惊慌失措的人喊 “请往哪边走，那里安全”，并正确指示疏散方向；或大声喊 “请跟我走”，采用正确方式带领受困人员到达安全地带。</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(3)引导人员疏散应利用防烟楼梯、封闭楼梯和室外楼梯，也可利用末被烟火侵袭的普通楼梯，或其他能够到达安全地点的途径，将人流按照快捷合理的疏散路线引导到场外。疏散引导组人员应逐层(逐个房间) 检查，以防疏漏人员。</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(4)消防队到达火场后，应听从消防</w:t>
      </w:r>
      <w:r>
        <w:rPr>
          <w:rFonts w:hint="eastAsia" w:ascii="宋体" w:cs="宋体"/>
          <w:color w:val="000000"/>
          <w:kern w:val="0"/>
          <w:sz w:val="24"/>
          <w:lang w:eastAsia="zh-CN"/>
        </w:rPr>
        <w:t>救援</w:t>
      </w:r>
      <w:r>
        <w:rPr>
          <w:rFonts w:hint="eastAsia" w:ascii="宋体" w:cs="宋体"/>
          <w:color w:val="000000"/>
          <w:kern w:val="0"/>
          <w:sz w:val="24"/>
        </w:rPr>
        <w:t>人员的指挥进行疏散工作。</w:t>
      </w:r>
    </w:p>
    <w:p>
      <w:pPr>
        <w:adjustRightInd w:val="0"/>
        <w:snapToGrid w:val="0"/>
        <w:spacing w:line="300" w:lineRule="auto"/>
        <w:rPr>
          <w:rFonts w:hint="eastAsia" w:ascii="宋体" w:cs="宋体"/>
          <w:color w:val="000000"/>
          <w:kern w:val="0"/>
          <w:sz w:val="24"/>
        </w:rPr>
      </w:pPr>
      <w:r>
        <w:rPr>
          <w:rFonts w:hint="eastAsia" w:ascii="宋体" w:cs="宋体"/>
          <w:color w:val="000000"/>
          <w:kern w:val="0"/>
          <w:sz w:val="24"/>
        </w:rPr>
        <w:t>6灭火的基本要求</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(1)负责灭火职能的工作人员(或灭火行动组)应迅速赶往失火地点，就近利用消防水源和灭火器材迅速扑救火灾，防止火势蔓延。</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(2)发现有人员被火势围困，应先救人、后灭火</w:t>
      </w:r>
      <w:r>
        <w:rPr>
          <w:rFonts w:hint="eastAsia" w:ascii="宋体" w:cs="宋体"/>
          <w:color w:val="000000"/>
          <w:kern w:val="0"/>
          <w:sz w:val="24"/>
          <w:lang w:eastAsia="zh-CN"/>
        </w:rPr>
        <w:t>；</w:t>
      </w:r>
      <w:r>
        <w:rPr>
          <w:rFonts w:hint="eastAsia" w:ascii="宋体" w:cs="宋体"/>
          <w:color w:val="000000"/>
          <w:kern w:val="0"/>
          <w:sz w:val="24"/>
        </w:rPr>
        <w:t>发现有易燃易爆危险品受到火势威胁时，应迅速组织人员将易燃易爆危险品转到安全地点。</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(3)如起火物两化学药品或易燃易爆危险品时，应在确定无爆炸危险地情况下，用干粉灭火器、沙子的适宜的灭火剂扑救</w:t>
      </w:r>
      <w:r>
        <w:rPr>
          <w:rFonts w:hint="eastAsia" w:ascii="宋体" w:cs="宋体"/>
          <w:color w:val="000000"/>
          <w:kern w:val="0"/>
          <w:sz w:val="24"/>
          <w:lang w:eastAsia="zh-CN"/>
        </w:rPr>
        <w:t>；</w:t>
      </w:r>
      <w:r>
        <w:rPr>
          <w:rFonts w:hint="eastAsia" w:ascii="宋体" w:cs="宋体"/>
          <w:color w:val="000000"/>
          <w:kern w:val="0"/>
          <w:sz w:val="24"/>
        </w:rPr>
        <w:t>如不能确定有无爆炸危险时，应在安全地点做好准备，等待火场指挥部或消防机构指挥人员的调度。在未确认易燃易爆危险品是否能与水发生化学反应前，严禁用水扑救该类易燃易爆危险物品火灾。</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(4)灭火人员应听从消防应急指挥部的统一指挥</w:t>
      </w:r>
      <w:r>
        <w:rPr>
          <w:rFonts w:hint="eastAsia" w:ascii="宋体" w:cs="宋体"/>
          <w:color w:val="000000"/>
          <w:kern w:val="0"/>
          <w:sz w:val="24"/>
          <w:lang w:eastAsia="zh-CN"/>
        </w:rPr>
        <w:t>；</w:t>
      </w:r>
      <w:r>
        <w:rPr>
          <w:rFonts w:hint="eastAsia" w:ascii="宋体" w:cs="宋体"/>
          <w:color w:val="000000"/>
          <w:kern w:val="0"/>
          <w:sz w:val="24"/>
        </w:rPr>
        <w:t>在消防队到达火场后，应积极配合其灭火。</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7、通讯联络、安全防护等基本要求</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 xml:space="preserve">(1)通讯联络组(由消防控制中心兼负，无控制室要专门成立) </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①通讯联络组接到火警后，立即通知单位消防应急指挥部及各行动小组到达火灾现场;</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②根据总指挥的要求，将停电、供水、车辆调配、灭火措施等指令传达到火灾现场的各行动小组;</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③及时反馈火场进展情况，保障火灾现场与外界的信息畅通，担负寻求相邻单位职员的联络工作。</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 xml:space="preserve"> (2)安全防护组</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①安全防护组接到指令后，应赶快赶赴火灾现场、进行现场保护、控制局面，同时控制车辆和无关人员进入现场，并迅速组织有关人员清理火场周围停放的车辆远离火场。</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②火灾扑灭后，要全面检查现场，消灭遗留火种，派人保护好火灾现场，并协助公安机关消防机构的火灾事故调查工作。</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8、演练程序及基木要求</w:t>
      </w:r>
    </w:p>
    <w:p>
      <w:pPr>
        <w:adjustRightInd w:val="0"/>
        <w:snapToGrid w:val="0"/>
        <w:spacing w:line="300" w:lineRule="auto"/>
        <w:ind w:firstLine="120" w:firstLineChars="50"/>
        <w:rPr>
          <w:rFonts w:hint="eastAsia" w:ascii="宋体" w:eastAsia="宋体" w:cs="宋体"/>
          <w:color w:val="000000"/>
          <w:kern w:val="0"/>
          <w:sz w:val="24"/>
          <w:lang w:eastAsia="zh-CN"/>
        </w:rPr>
      </w:pPr>
      <w:r>
        <w:rPr>
          <w:rFonts w:hint="eastAsia" w:ascii="宋体" w:cs="宋体"/>
          <w:color w:val="000000"/>
          <w:kern w:val="0"/>
          <w:sz w:val="24"/>
        </w:rPr>
        <w:t>灭火和应急疏散预案的演练由单位消防安全责任人或管理人组织实施，全员参与。演练前做好充分的准备工作。当单位消防安全责任人或管理人下达“进化镇社区卫生服务中心(单位假定，具体演练地点随机确定)发生初期火灾”的紧急信息后，演练工作按照下列程序实施</w:t>
      </w:r>
      <w:r>
        <w:rPr>
          <w:rFonts w:hint="eastAsia" w:ascii="宋体" w:cs="宋体"/>
          <w:color w:val="000000"/>
          <w:kern w:val="0"/>
          <w:sz w:val="24"/>
          <w:lang w:eastAsia="zh-CN"/>
        </w:rPr>
        <w:t>；</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 xml:space="preserve"> (1)(部门或部位)的员工及附近部门的员工按照单位灭火和应急疏散预案确定的分工要求，迅速形成第一战斗力量，开展灭火、救援行动并做到三个同时:</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 xml:space="preserve"> ①灭火:距起火点近的员工立即取用身边的灭火器迅速跑向那个架设起火部位，摆好灭火姿势，做好灭火准备</w:t>
      </w:r>
      <w:r>
        <w:rPr>
          <w:rFonts w:hint="eastAsia" w:ascii="宋体" w:cs="宋体"/>
          <w:color w:val="000000"/>
          <w:kern w:val="0"/>
          <w:sz w:val="24"/>
          <w:lang w:eastAsia="zh-CN"/>
        </w:rPr>
        <w:t>；</w:t>
      </w:r>
      <w:r>
        <w:rPr>
          <w:rFonts w:hint="eastAsia" w:ascii="宋体" w:cs="宋体"/>
          <w:color w:val="000000"/>
          <w:kern w:val="0"/>
          <w:sz w:val="24"/>
        </w:rPr>
        <w:t>距室内小火栓近的员工迅速接好水带、水枪，并铺开水带跑向起火部位，对准架设起火点，摆好姿势，做好灭火准备。</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 xml:space="preserve"> ②疏散:距安全出口近的员工立即跑向附近的疏散出口处，做出手势，呼唤、引导现场人员通过最近的疏散通道、安全出口疏散。</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 xml:space="preserve"> ③报警:距电话或火灾报警点近的员工迅速跑向附近的报警按钮、电话处，启动按钮或通过电话向119和消防控制室报警。设有机械排烟系统的，耍立即打开排烟口。</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 xml:space="preserve">  (2)消防控制室值班人员确认火灾(假设)的报警信息后，迅速启动灭火和应急疏散预案确定的各项处置程序和要求，向119 报警。</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 xml:space="preserve">  (3)专职消防队员接警后，耍迅速向失火地点集结，井按照要求灭火和应急疏散预案确定的分工要求，形成灭</w:t>
      </w:r>
      <w:bookmarkStart w:id="0" w:name="_GoBack"/>
      <w:bookmarkEnd w:id="0"/>
      <w:r>
        <w:rPr>
          <w:rFonts w:hint="eastAsia" w:ascii="宋体" w:cs="宋体"/>
          <w:color w:val="000000"/>
          <w:kern w:val="0"/>
          <w:sz w:val="24"/>
        </w:rPr>
        <w:t>火战斗第二力量，开展灭火救援工作:</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 xml:space="preserve"> ①灭火行动组:立即跑向假设起火部位现场增援灭火。到达现场后，就近启用室内消火栓，接好水带、水枪和铺好水带后，对准假设起火点，摆好姿势，作好灭火准备。</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①疏散引导纽:按照分工分别跑向其他楼层的安全出口和疏散通道处，做出手势，呼叫、引导室内人员紧急疏散。</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②通讯联络组:了解火场信息，上传下达，保障通讯顺畅有序。</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③其他工作组:按本预案要求开展工作。</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 xml:space="preserve"> (4)通过现场演练，达到下列要求:当单位消防安全责任人或管理人下达假设</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部位发生初期火灾的紧急指令后，灭火第一战斗力量在30s 内圆满完成灭火和应急疏散预案确定的扑救初起火灾、报警、引导人员疏散的任务。</w:t>
      </w:r>
    </w:p>
    <w:p>
      <w:pPr>
        <w:adjustRightInd w:val="0"/>
        <w:snapToGrid w:val="0"/>
        <w:spacing w:line="300" w:lineRule="auto"/>
        <w:ind w:firstLine="120" w:firstLineChars="50"/>
        <w:rPr>
          <w:rFonts w:hint="eastAsia" w:ascii="宋体" w:cs="宋体"/>
          <w:color w:val="000000"/>
          <w:kern w:val="0"/>
          <w:sz w:val="24"/>
        </w:rPr>
      </w:pPr>
      <w:r>
        <w:rPr>
          <w:rFonts w:hint="eastAsia" w:ascii="宋体" w:cs="宋体"/>
          <w:color w:val="000000"/>
          <w:kern w:val="0"/>
          <w:sz w:val="24"/>
        </w:rPr>
        <w:t>(5)演练组织者或指定人员留守火灾(假设) 现场，担任演练裁判，对有关人员、职能小组的演练动作、时间等情况进行有效性裁定和记录。演练结束后，进行讲评，研究改进措施。</w:t>
      </w:r>
    </w:p>
    <w:p>
      <w:pPr>
        <w:adjustRightInd w:val="0"/>
        <w:snapToGrid w:val="0"/>
        <w:spacing w:line="300" w:lineRule="auto"/>
        <w:jc w:val="center"/>
        <w:rPr>
          <w:rFonts w:hint="eastAsia" w:ascii="宋体" w:cs="宋体"/>
          <w:b/>
          <w:color w:val="000000"/>
          <w:kern w:val="0"/>
          <w:sz w:val="28"/>
          <w:szCs w:val="28"/>
        </w:rPr>
      </w:pPr>
      <w:r>
        <w:rPr>
          <w:rFonts w:hint="eastAsia" w:ascii="宋体" w:cs="宋体"/>
          <w:b/>
          <w:color w:val="000000"/>
          <w:kern w:val="0"/>
          <w:sz w:val="28"/>
          <w:szCs w:val="28"/>
        </w:rPr>
        <w:t>灭火和应急疏散预案组织机构示意图</w:t>
      </w:r>
    </w:p>
    <w:p>
      <w:pPr>
        <w:adjustRightInd w:val="0"/>
        <w:snapToGrid w:val="0"/>
        <w:spacing w:line="300" w:lineRule="auto"/>
        <w:jc w:val="center"/>
        <w:rPr>
          <w:rFonts w:hint="eastAsia" w:ascii="宋体" w:cs="宋体"/>
          <w:b/>
          <w:color w:val="000000"/>
          <w:kern w:val="0"/>
          <w:sz w:val="28"/>
          <w:szCs w:val="28"/>
        </w:rPr>
      </w:pPr>
    </w:p>
    <w:p>
      <w:pPr>
        <w:adjustRightInd w:val="0"/>
        <w:snapToGrid w:val="0"/>
        <w:spacing w:line="300" w:lineRule="auto"/>
        <w:jc w:val="center"/>
        <w:rPr>
          <w:rFonts w:ascii="宋体" w:cs="宋体"/>
          <w:b/>
          <w:color w:val="000000"/>
          <w:kern w:val="0"/>
          <w:sz w:val="28"/>
          <w:szCs w:val="28"/>
        </w:rPr>
      </w:pPr>
      <w:r>
        <w:rPr>
          <w:rFonts w:ascii="宋体" w:cs="宋体"/>
          <w:b/>
          <w:color w:val="000000"/>
          <w:kern w:val="0"/>
          <w:sz w:val="28"/>
          <w:szCs w:val="28"/>
          <w:lang/>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513080</wp:posOffset>
                </wp:positionV>
                <wp:extent cx="1828800" cy="396240"/>
                <wp:effectExtent l="4445" t="4445" r="8255" b="5715"/>
                <wp:wrapNone/>
                <wp:docPr id="1" name="矩形 2"/>
                <wp:cNvGraphicFramePr/>
                <a:graphic xmlns:a="http://schemas.openxmlformats.org/drawingml/2006/main">
                  <a:graphicData uri="http://schemas.microsoft.com/office/word/2010/wordprocessingShape">
                    <wps:wsp>
                      <wps:cNvSpPr/>
                      <wps:spPr>
                        <a:xfrm>
                          <a:off x="0" y="0"/>
                          <a:ext cx="18288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4"/>
                                <w:lang w:eastAsia="zh-CN"/>
                              </w:rPr>
                            </w:pPr>
                            <w:r>
                              <w:rPr>
                                <w:rFonts w:hint="eastAsia"/>
                                <w:sz w:val="24"/>
                              </w:rPr>
                              <w:t>总指挥：</w:t>
                            </w:r>
                            <w:r>
                              <w:rPr>
                                <w:rFonts w:hint="eastAsia"/>
                                <w:sz w:val="24"/>
                                <w:lang w:eastAsia="zh-CN"/>
                              </w:rPr>
                              <w:t>袁永超</w:t>
                            </w:r>
                          </w:p>
                        </w:txbxContent>
                      </wps:txbx>
                      <wps:bodyPr wrap="square" upright="1"/>
                    </wps:wsp>
                  </a:graphicData>
                </a:graphic>
              </wp:anchor>
            </w:drawing>
          </mc:Choice>
          <mc:Fallback>
            <w:pict>
              <v:rect id="矩形 2" o:spid="_x0000_s1026" o:spt="1" style="position:absolute;left:0pt;margin-left:135pt;margin-top:40.4pt;height:31.2pt;width:144pt;z-index:251659264;mso-width-relative:page;mso-height-relative:page;" fillcolor="#FFFFFF" filled="t" stroked="t" coordsize="21600,21600" o:gfxdata="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yl4c9gAAAAKAQAADwAAAAAAAAABACAA&#10;AAAiAAAAZHJzL2Rvd25yZXYueG1sUEsBAhQAFAAAAAgAh07iQPKjmCMNAgAANwQAAA4AAAAAAAAA&#10;AQAgAAAAJwEAAGRycy9lMm9Eb2MueG1sUEsFBgAAAAAGAAYAWQEAAKYFAAAAAA==&#10;">
                <v:fill on="t" focussize="0,0"/>
                <v:stroke color="#000000" joinstyle="miter"/>
                <v:imagedata o:title=""/>
                <o:lock v:ext="edit" aspectratio="f"/>
                <v:textbox>
                  <w:txbxContent>
                    <w:p>
                      <w:pPr>
                        <w:rPr>
                          <w:rFonts w:hint="eastAsia" w:eastAsia="宋体"/>
                          <w:sz w:val="24"/>
                          <w:lang w:eastAsia="zh-CN"/>
                        </w:rPr>
                      </w:pPr>
                      <w:r>
                        <w:rPr>
                          <w:rFonts w:hint="eastAsia"/>
                          <w:sz w:val="24"/>
                        </w:rPr>
                        <w:t>总指挥：</w:t>
                      </w:r>
                      <w:r>
                        <w:rPr>
                          <w:rFonts w:hint="eastAsia"/>
                          <w:sz w:val="24"/>
                          <w:lang w:eastAsia="zh-CN"/>
                        </w:rPr>
                        <w:t>袁永超</w:t>
                      </w:r>
                    </w:p>
                  </w:txbxContent>
                </v:textbox>
              </v:rect>
            </w:pict>
          </mc:Fallback>
        </mc:AlternateContent>
      </w:r>
      <w:r>
        <w:rPr>
          <w:rFonts w:ascii="宋体" w:cs="宋体"/>
          <w:b/>
          <w:color w:val="000000"/>
          <w:kern w:val="0"/>
          <w:sz w:val="28"/>
          <w:szCs w:val="28"/>
          <w:lang/>
        </w:rP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2890520</wp:posOffset>
                </wp:positionV>
                <wp:extent cx="1028700" cy="396240"/>
                <wp:effectExtent l="4445" t="4445" r="8255" b="5715"/>
                <wp:wrapNone/>
                <wp:docPr id="5" name="矩形 6"/>
                <wp:cNvGraphicFramePr/>
                <a:graphic xmlns:a="http://schemas.openxmlformats.org/drawingml/2006/main">
                  <a:graphicData uri="http://schemas.microsoft.com/office/word/2010/wordprocessingShape">
                    <wps:wsp>
                      <wps:cNvSpPr/>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rPr>
                              <w:t>疏散引导组</w:t>
                            </w:r>
                            <w:r>
                              <w:rPr>
                                <w:rFonts w:hint="eastAsia"/>
                                <w:lang w:eastAsia="zh-CN"/>
                              </w:rPr>
                              <w:t>王云星</w:t>
                            </w:r>
                          </w:p>
                        </w:txbxContent>
                      </wps:txbx>
                      <wps:bodyPr wrap="square" upright="1"/>
                    </wps:wsp>
                  </a:graphicData>
                </a:graphic>
              </wp:anchor>
            </w:drawing>
          </mc:Choice>
          <mc:Fallback>
            <w:pict>
              <v:rect id="矩形 6" o:spid="_x0000_s1026" o:spt="1" style="position:absolute;left:0pt;margin-left:216pt;margin-top:227.6pt;height:31.2pt;width:81pt;z-index:251663360;mso-width-relative:page;mso-height-relative:page;" fillcolor="#FFFFFF" filled="t" stroked="t" coordsize="21600,21600" o:gfxdata="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iqFzNkAAAALAQAADwAAAAAAAAABACAA&#10;AAAiAAAAZHJzL2Rvd25yZXYueG1sUEsBAhQAFAAAAAgAh07iQNBP5QEMAgAANwQAAA4AAAAAAAAA&#10;AQAgAAAAKAEAAGRycy9lMm9Eb2MueG1sUEsFBgAAAAAGAAYAWQEAAKYFAAAAAA==&#10;">
                <v:fill on="t" focussize="0,0"/>
                <v:stroke color="#000000" joinstyle="miter"/>
                <v:imagedata o:title=""/>
                <o:lock v:ext="edit" aspectratio="f"/>
                <v:textbox>
                  <w:txbxContent>
                    <w:p>
                      <w:pPr>
                        <w:jc w:val="center"/>
                        <w:rPr>
                          <w:rFonts w:hint="eastAsia" w:eastAsia="宋体"/>
                          <w:lang w:eastAsia="zh-CN"/>
                        </w:rPr>
                      </w:pPr>
                      <w:r>
                        <w:rPr>
                          <w:rFonts w:hint="eastAsia"/>
                        </w:rPr>
                        <w:t>疏散引导组</w:t>
                      </w:r>
                      <w:r>
                        <w:rPr>
                          <w:rFonts w:hint="eastAsia"/>
                          <w:lang w:eastAsia="zh-CN"/>
                        </w:rPr>
                        <w:t>王云星</w:t>
                      </w:r>
                    </w:p>
                  </w:txbxContent>
                </v:textbox>
              </v:rect>
            </w:pict>
          </mc:Fallback>
        </mc:AlternateContent>
      </w:r>
      <w:r>
        <w:rPr>
          <w:rFonts w:ascii="宋体" w:cs="宋体"/>
          <w:b/>
          <w:color w:val="000000"/>
          <w:kern w:val="0"/>
          <w:sz w:val="28"/>
          <w:szCs w:val="28"/>
          <w:lang/>
        </w:rPr>
        <mc:AlternateContent>
          <mc:Choice Requires="wps">
            <w:drawing>
              <wp:anchor distT="0" distB="0" distL="114300" distR="114300" simplePos="0" relativeHeight="251670528" behindDoc="0" locked="0" layoutInCell="1" allowOverlap="1">
                <wp:simplePos x="0" y="0"/>
                <wp:positionH relativeFrom="column">
                  <wp:posOffset>3314700</wp:posOffset>
                </wp:positionH>
                <wp:positionV relativeFrom="paragraph">
                  <wp:posOffset>2296160</wp:posOffset>
                </wp:positionV>
                <wp:extent cx="0" cy="594360"/>
                <wp:effectExtent l="38100" t="0" r="38100" b="2540"/>
                <wp:wrapNone/>
                <wp:docPr id="12" name="直线 13"/>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 o:spid="_x0000_s1026" o:spt="20" style="position:absolute;left:0pt;margin-left:261pt;margin-top:180.8pt;height:46.8pt;width:0pt;z-index:251670528;mso-width-relative:page;mso-height-relative:page;" filled="f" stroked="t" coordsize="21600,21600" o:gfxdata="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9+1xtoAAAALAQAADwAAAAAAAAABACAAAAAiAAAAZHJzL2Rvd25yZXYueG1sUEsBAhQA&#10;FAAAAAgAh07iQGqxaHTwAQAA4AMAAA4AAAAAAAAAAQAgAAAAKQEAAGRycy9lMm9Eb2MueG1sUEsF&#10;BgAAAAAGAAYAWQEAAIsFAAAAAA==&#10;">
                <v:fill on="f" focussize="0,0"/>
                <v:stroke color="#000000" joinstyle="round" endarrow="block"/>
                <v:imagedata o:title=""/>
                <o:lock v:ext="edit" aspectratio="f"/>
              </v:line>
            </w:pict>
          </mc:Fallback>
        </mc:AlternateContent>
      </w:r>
      <w:r>
        <w:rPr>
          <w:rFonts w:ascii="宋体" w:cs="宋体"/>
          <w:b/>
          <w:color w:val="000000"/>
          <w:kern w:val="0"/>
          <w:sz w:val="28"/>
          <w:szCs w:val="28"/>
          <w:lang/>
        </w:rPr>
        <mc:AlternateContent>
          <mc:Choice Requires="wps">
            <w:drawing>
              <wp:anchor distT="0" distB="0" distL="114300" distR="114300" simplePos="0" relativeHeight="251667456" behindDoc="0" locked="0" layoutInCell="1" allowOverlap="1">
                <wp:simplePos x="0" y="0"/>
                <wp:positionH relativeFrom="column">
                  <wp:posOffset>342900</wp:posOffset>
                </wp:positionH>
                <wp:positionV relativeFrom="paragraph">
                  <wp:posOffset>2296160</wp:posOffset>
                </wp:positionV>
                <wp:extent cx="4457700" cy="0"/>
                <wp:effectExtent l="0" t="5080" r="0" b="4445"/>
                <wp:wrapNone/>
                <wp:docPr id="9" name="直线 10"/>
                <wp:cNvGraphicFramePr/>
                <a:graphic xmlns:a="http://schemas.openxmlformats.org/drawingml/2006/main">
                  <a:graphicData uri="http://schemas.microsoft.com/office/word/2010/wordprocessingShape">
                    <wps:wsp>
                      <wps:cNvSpPr/>
                      <wps:spPr>
                        <a:xfrm>
                          <a:off x="0" y="0"/>
                          <a:ext cx="4457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27pt;margin-top:180.8pt;height:0pt;width:351pt;z-index:251667456;mso-width-relative:page;mso-height-relative:page;" filled="f" stroked="t" coordsize="21600,21600" o:gfxdata="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JGIBtcA&#10;AAAKAQAADwAAAAAAAAABACAAAAAiAAAAZHJzL2Rvd25yZXYueG1sUEsBAhQAFAAAAAgAh07iQFJr&#10;US3nAQAA3AMAAA4AAAAAAAAAAQAgAAAAJgEAAGRycy9lMm9Eb2MueG1sUEsFBgAAAAAGAAYAWQEA&#10;AH8FAAAAAA==&#10;">
                <v:fill on="f" focussize="0,0"/>
                <v:stroke color="#000000" joinstyle="round"/>
                <v:imagedata o:title=""/>
                <o:lock v:ext="edit" aspectratio="f"/>
              </v:line>
            </w:pict>
          </mc:Fallback>
        </mc:AlternateContent>
      </w:r>
      <w:r>
        <w:rPr>
          <w:rFonts w:ascii="宋体" w:cs="宋体"/>
          <w:b/>
          <w:color w:val="000000"/>
          <w:kern w:val="0"/>
          <w:sz w:val="28"/>
          <w:szCs w:val="28"/>
          <w:lang/>
        </w:rPr>
        <mc:AlternateContent>
          <mc:Choice Requires="wps">
            <w:drawing>
              <wp:anchor distT="0" distB="0" distL="114300" distR="114300" simplePos="0" relativeHeight="251671552" behindDoc="0" locked="0" layoutInCell="1" allowOverlap="1">
                <wp:simplePos x="0" y="0"/>
                <wp:positionH relativeFrom="column">
                  <wp:posOffset>4800600</wp:posOffset>
                </wp:positionH>
                <wp:positionV relativeFrom="paragraph">
                  <wp:posOffset>2296160</wp:posOffset>
                </wp:positionV>
                <wp:extent cx="0" cy="594360"/>
                <wp:effectExtent l="38100" t="0" r="38100" b="2540"/>
                <wp:wrapNone/>
                <wp:docPr id="13" name="直线 14"/>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 o:spid="_x0000_s1026" o:spt="20" style="position:absolute;left:0pt;margin-left:378pt;margin-top:180.8pt;height:46.8pt;width:0pt;z-index:251671552;mso-width-relative:page;mso-height-relative:page;" filled="f" stroked="t" coordsize="21600,21600" o:gfxdata="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owdzLbAAAACwEAAA8AAAAAAAAAAQAgAAAAIgAAAGRycy9kb3ducmV2LnhtbFBLAQIU&#10;ABQAAAAIAIdO4kAdGBlD8AEAAOADAAAOAAAAAAAAAAEAIAAAACoBAABkcnMvZTJvRG9jLnhtbFBL&#10;BQYAAAAABgAGAFkBAACMBQAAAAA=&#10;">
                <v:fill on="f" focussize="0,0"/>
                <v:stroke color="#000000" joinstyle="round" endarrow="block"/>
                <v:imagedata o:title=""/>
                <o:lock v:ext="edit" aspectratio="f"/>
              </v:line>
            </w:pict>
          </mc:Fallback>
        </mc:AlternateContent>
      </w:r>
      <w:r>
        <w:rPr>
          <w:rFonts w:ascii="宋体" w:cs="宋体"/>
          <w:b/>
          <w:color w:val="000000"/>
          <w:kern w:val="0"/>
          <w:sz w:val="28"/>
          <w:szCs w:val="28"/>
          <w:lang/>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2296160</wp:posOffset>
                </wp:positionV>
                <wp:extent cx="0" cy="594360"/>
                <wp:effectExtent l="38100" t="0" r="38100" b="2540"/>
                <wp:wrapNone/>
                <wp:docPr id="11" name="直线 12"/>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 o:spid="_x0000_s1026" o:spt="20" style="position:absolute;left:0pt;margin-left:144pt;margin-top:180.8pt;height:46.8pt;width:0pt;z-index:251669504;mso-width-relative:page;mso-height-relative:page;" filled="f" stroked="t" coordsize="21600,21600" o:gfxdata="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dNJvtsAAAALAQAADwAAAAAAAAABACAAAAAiAAAAZHJzL2Rvd25yZXYueG1sUEsBAhQA&#10;FAAAAAgAh07iQK/LewDvAQAA4AMAAA4AAAAAAAAAAQAgAAAAKgEAAGRycy9lMm9Eb2MueG1sUEsF&#10;BgAAAAAGAAYAWQEAAIsFAAAAAA==&#10;">
                <v:fill on="f" focussize="0,0"/>
                <v:stroke color="#000000" joinstyle="round" endarrow="block"/>
                <v:imagedata o:title=""/>
                <o:lock v:ext="edit" aspectratio="f"/>
              </v:line>
            </w:pict>
          </mc:Fallback>
        </mc:AlternateContent>
      </w:r>
      <w:r>
        <w:rPr>
          <w:rFonts w:ascii="宋体" w:cs="宋体"/>
          <w:b/>
          <w:color w:val="000000"/>
          <w:kern w:val="0"/>
          <w:sz w:val="28"/>
          <w:szCs w:val="28"/>
          <w:lang/>
        </w:rP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2296160</wp:posOffset>
                </wp:positionV>
                <wp:extent cx="0" cy="594360"/>
                <wp:effectExtent l="38100" t="0" r="38100" b="2540"/>
                <wp:wrapNone/>
                <wp:docPr id="10" name="直线 11"/>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1" o:spid="_x0000_s1026" o:spt="20" style="position:absolute;left:0pt;margin-left:27pt;margin-top:180.8pt;height:46.8pt;width:0pt;z-index:251668480;mso-width-relative:page;mso-height-relative:page;" filled="f" stroked="t" coordsize="21600,21600" o:gfxdata="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hKBDu2gAAAAkBAAAPAAAAAAAAAAEAIAAAACIAAABkcnMvZG93bnJldi54bWxQSwECFAAU&#10;AAAACACHTuJAdqLKIe8BAADgAwAADgAAAAAAAAABACAAAAApAQAAZHJzL2Uyb0RvYy54bWxQSwUG&#10;AAAAAAYABgBZAQAAigUAAAAA&#10;">
                <v:fill on="f" focussize="0,0"/>
                <v:stroke color="#000000" joinstyle="round" endarrow="block"/>
                <v:imagedata o:title=""/>
                <o:lock v:ext="edit" aspectratio="f"/>
              </v:line>
            </w:pict>
          </mc:Fallback>
        </mc:AlternateContent>
      </w:r>
      <w:r>
        <w:rPr>
          <w:rFonts w:ascii="宋体" w:cs="宋体"/>
          <w:b/>
          <w:color w:val="000000"/>
          <w:kern w:val="0"/>
          <w:sz w:val="28"/>
          <w:szCs w:val="28"/>
          <w:lang/>
        </w:rPr>
        <mc:AlternateContent>
          <mc:Choice Requires="wps">
            <w:drawing>
              <wp:anchor distT="0" distB="0" distL="114300" distR="114300" simplePos="0" relativeHeight="251666432" behindDoc="0" locked="0" layoutInCell="1" allowOverlap="1">
                <wp:simplePos x="0" y="0"/>
                <wp:positionH relativeFrom="column">
                  <wp:posOffset>2628900</wp:posOffset>
                </wp:positionH>
                <wp:positionV relativeFrom="paragraph">
                  <wp:posOffset>1800860</wp:posOffset>
                </wp:positionV>
                <wp:extent cx="0" cy="495300"/>
                <wp:effectExtent l="38100" t="0" r="38100" b="0"/>
                <wp:wrapNone/>
                <wp:docPr id="8" name="直线 9"/>
                <wp:cNvGraphicFramePr/>
                <a:graphic xmlns:a="http://schemas.openxmlformats.org/drawingml/2006/main">
                  <a:graphicData uri="http://schemas.microsoft.com/office/word/2010/wordprocessingShape">
                    <wps:wsp>
                      <wps:cNvSp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 o:spid="_x0000_s1026" o:spt="20" style="position:absolute;left:0pt;margin-left:207pt;margin-top:141.8pt;height:39pt;width:0pt;z-index:251666432;mso-width-relative:page;mso-height-relative:page;" filled="f" stroked="t" coordsize="21600,21600" o:gfxdata="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biFy9oAAAALAQAADwAAAAAAAAABACAAAAAiAAAAZHJzL2Rvd25yZXYueG1sUEsBAhQAFAAA&#10;AAgAh07iQHvkf7LtAQAA3gMAAA4AAAAAAAAAAQAgAAAAKQEAAGRycy9lMm9Eb2MueG1sUEsFBgAA&#10;AAAGAAYAWQEAAIgFAAAAAA==&#10;">
                <v:fill on="f" focussize="0,0"/>
                <v:stroke color="#000000" joinstyle="round" endarrow="block"/>
                <v:imagedata o:title=""/>
                <o:lock v:ext="edit" aspectratio="f"/>
              </v:line>
            </w:pict>
          </mc:Fallback>
        </mc:AlternateContent>
      </w:r>
      <w:r>
        <w:rPr>
          <w:rFonts w:ascii="宋体" w:cs="宋体"/>
          <w:b/>
          <w:color w:val="000000"/>
          <w:kern w:val="0"/>
          <w:sz w:val="28"/>
          <w:szCs w:val="28"/>
          <w:lang/>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909320</wp:posOffset>
                </wp:positionV>
                <wp:extent cx="0" cy="495300"/>
                <wp:effectExtent l="38100" t="0" r="38100" b="0"/>
                <wp:wrapNone/>
                <wp:docPr id="7" name="直线 8"/>
                <wp:cNvGraphicFramePr/>
                <a:graphic xmlns:a="http://schemas.openxmlformats.org/drawingml/2006/main">
                  <a:graphicData uri="http://schemas.microsoft.com/office/word/2010/wordprocessingShape">
                    <wps:wsp>
                      <wps:cNvSp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 o:spid="_x0000_s1026" o:spt="20" style="position:absolute;left:0pt;margin-left:207pt;margin-top:71.6pt;height:39pt;width:0pt;z-index:251665408;mso-width-relative:page;mso-height-relative:page;" filled="f" stroked="t" coordsize="21600,21600" o:gfxdata="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Uxdm9kAAAALAQAADwAAAAAAAAABACAAAAAiAAAAZHJzL2Rvd25yZXYueG1sUEsBAhQAFAAA&#10;AAgAh07iQKSvhQPuAQAA3gMAAA4AAAAAAAAAAQAgAAAAKAEAAGRycy9lMm9Eb2MueG1sUEsFBgAA&#10;AAAGAAYAWQEAAIgFAAAAAA==&#10;">
                <v:fill on="f" focussize="0,0"/>
                <v:stroke color="#000000" joinstyle="round" endarrow="block"/>
                <v:imagedata o:title=""/>
                <o:lock v:ext="edit" aspectratio="f"/>
              </v:line>
            </w:pict>
          </mc:Fallback>
        </mc:AlternateContent>
      </w:r>
      <w:r>
        <w:rPr>
          <w:rFonts w:ascii="宋体" w:cs="宋体"/>
          <w:b/>
          <w:color w:val="000000"/>
          <w:kern w:val="0"/>
          <w:sz w:val="28"/>
          <w:szCs w:val="28"/>
          <w:lang/>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1404620</wp:posOffset>
                </wp:positionV>
                <wp:extent cx="1828800" cy="396240"/>
                <wp:effectExtent l="4445" t="4445" r="8255" b="5715"/>
                <wp:wrapNone/>
                <wp:docPr id="2" name="矩形 3"/>
                <wp:cNvGraphicFramePr/>
                <a:graphic xmlns:a="http://schemas.openxmlformats.org/drawingml/2006/main">
                  <a:graphicData uri="http://schemas.microsoft.com/office/word/2010/wordprocessingShape">
                    <wps:wsp>
                      <wps:cNvSpPr/>
                      <wps:spPr>
                        <a:xfrm>
                          <a:off x="0" y="0"/>
                          <a:ext cx="18288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4"/>
                                <w:lang w:eastAsia="zh-CN"/>
                              </w:rPr>
                            </w:pPr>
                            <w:r>
                              <w:rPr>
                                <w:rFonts w:hint="eastAsia"/>
                                <w:sz w:val="24"/>
                              </w:rPr>
                              <w:t>副总指挥：</w:t>
                            </w:r>
                            <w:r>
                              <w:rPr>
                                <w:rFonts w:hint="eastAsia"/>
                                <w:sz w:val="24"/>
                                <w:lang w:eastAsia="zh-CN"/>
                              </w:rPr>
                              <w:t>马勇</w:t>
                            </w:r>
                          </w:p>
                        </w:txbxContent>
                      </wps:txbx>
                      <wps:bodyPr wrap="square" upright="1"/>
                    </wps:wsp>
                  </a:graphicData>
                </a:graphic>
              </wp:anchor>
            </w:drawing>
          </mc:Choice>
          <mc:Fallback>
            <w:pict>
              <v:rect id="矩形 3" o:spid="_x0000_s1026" o:spt="1" style="position:absolute;left:0pt;margin-left:135pt;margin-top:110.6pt;height:31.2pt;width:144pt;z-index:251660288;mso-width-relative:page;mso-height-relative:page;" fillcolor="#FFFFFF" filled="t" stroked="t" coordsize="21600,21600" o:gfxdata="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qPe4NgAAAALAQAADwAAAAAAAAABACAA&#10;AAAiAAAAZHJzL2Rvd25yZXYueG1sUEsBAhQAFAAAAAgAh07iQAASWVkNAgAANwQAAA4AAAAAAAAA&#10;AQAgAAAAJwEAAGRycy9lMm9Eb2MueG1sUEsFBgAAAAAGAAYAWQEAAKYFAAAAAA==&#10;">
                <v:fill on="t" focussize="0,0"/>
                <v:stroke color="#000000" joinstyle="miter"/>
                <v:imagedata o:title=""/>
                <o:lock v:ext="edit" aspectratio="f"/>
                <v:textbox>
                  <w:txbxContent>
                    <w:p>
                      <w:pPr>
                        <w:rPr>
                          <w:rFonts w:hint="eastAsia" w:eastAsia="宋体"/>
                          <w:sz w:val="24"/>
                          <w:lang w:eastAsia="zh-CN"/>
                        </w:rPr>
                      </w:pPr>
                      <w:r>
                        <w:rPr>
                          <w:rFonts w:hint="eastAsia"/>
                          <w:sz w:val="24"/>
                        </w:rPr>
                        <w:t>副总指挥：</w:t>
                      </w:r>
                      <w:r>
                        <w:rPr>
                          <w:rFonts w:hint="eastAsia"/>
                          <w:sz w:val="24"/>
                          <w:lang w:eastAsia="zh-CN"/>
                        </w:rPr>
                        <w:t>马勇</w:t>
                      </w:r>
                    </w:p>
                  </w:txbxContent>
                </v:textbox>
              </v:rect>
            </w:pict>
          </mc:Fallback>
        </mc:AlternateContent>
      </w:r>
      <w:r>
        <w:rPr>
          <w:rFonts w:ascii="宋体" w:cs="宋体"/>
          <w:b/>
          <w:color w:val="000000"/>
          <w:kern w:val="0"/>
          <w:sz w:val="28"/>
          <w:szCs w:val="28"/>
          <w:lang/>
        </w:rPr>
        <mc:AlternateContent>
          <mc:Choice Requires="wps">
            <w:drawing>
              <wp:anchor distT="0" distB="0" distL="114300" distR="114300" simplePos="0" relativeHeight="251664384" behindDoc="0" locked="0" layoutInCell="1" allowOverlap="1">
                <wp:simplePos x="0" y="0"/>
                <wp:positionH relativeFrom="column">
                  <wp:posOffset>4343400</wp:posOffset>
                </wp:positionH>
                <wp:positionV relativeFrom="paragraph">
                  <wp:posOffset>2890520</wp:posOffset>
                </wp:positionV>
                <wp:extent cx="1028700" cy="396240"/>
                <wp:effectExtent l="4445" t="4445" r="8255" b="5715"/>
                <wp:wrapNone/>
                <wp:docPr id="6" name="矩形 7"/>
                <wp:cNvGraphicFramePr/>
                <a:graphic xmlns:a="http://schemas.openxmlformats.org/drawingml/2006/main">
                  <a:graphicData uri="http://schemas.microsoft.com/office/word/2010/wordprocessingShape">
                    <wps:wsp>
                      <wps:cNvSpPr/>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rPr>
                              <w:t>安全救护组</w:t>
                            </w:r>
                            <w:r>
                              <w:rPr>
                                <w:rFonts w:hint="eastAsia"/>
                                <w:lang w:eastAsia="zh-CN"/>
                              </w:rPr>
                              <w:t>陈菲</w:t>
                            </w:r>
                          </w:p>
                        </w:txbxContent>
                      </wps:txbx>
                      <wps:bodyPr wrap="square" upright="1"/>
                    </wps:wsp>
                  </a:graphicData>
                </a:graphic>
              </wp:anchor>
            </w:drawing>
          </mc:Choice>
          <mc:Fallback>
            <w:pict>
              <v:rect id="矩形 7" o:spid="_x0000_s1026" o:spt="1" style="position:absolute;left:0pt;margin-left:342pt;margin-top:227.6pt;height:31.2pt;width:81pt;z-index:251664384;mso-width-relative:page;mso-height-relative:page;" fillcolor="#FFFFFF" filled="t" stroked="t" coordsize="21600,21600" o:gfxdata="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1NKk2QAAAAsBAAAPAAAAAAAAAAEA&#10;IAAAACIAAABkcnMvZG93bnJldi54bWxQSwECFAAUAAAACACHTuJAIv4kew4CAAA3BAAADgAAAAAA&#10;AAABACAAAAAoAQAAZHJzL2Uyb0RvYy54bWxQSwUGAAAAAAYABgBZAQAAqAUAAAAA&#10;">
                <v:fill on="t" focussize="0,0"/>
                <v:stroke color="#000000" joinstyle="miter"/>
                <v:imagedata o:title=""/>
                <o:lock v:ext="edit" aspectratio="f"/>
                <v:textbox>
                  <w:txbxContent>
                    <w:p>
                      <w:pPr>
                        <w:jc w:val="center"/>
                        <w:rPr>
                          <w:rFonts w:hint="eastAsia" w:eastAsia="宋体"/>
                          <w:lang w:eastAsia="zh-CN"/>
                        </w:rPr>
                      </w:pPr>
                      <w:r>
                        <w:rPr>
                          <w:rFonts w:hint="eastAsia"/>
                        </w:rPr>
                        <w:t>安全救护组</w:t>
                      </w:r>
                      <w:r>
                        <w:rPr>
                          <w:rFonts w:hint="eastAsia"/>
                          <w:lang w:eastAsia="zh-CN"/>
                        </w:rPr>
                        <w:t>陈菲</w:t>
                      </w:r>
                    </w:p>
                  </w:txbxContent>
                </v:textbox>
              </v:rect>
            </w:pict>
          </mc:Fallback>
        </mc:AlternateContent>
      </w:r>
      <w:r>
        <w:rPr>
          <w:rFonts w:ascii="宋体" w:cs="宋体"/>
          <w:b/>
          <w:color w:val="000000"/>
          <w:kern w:val="0"/>
          <w:sz w:val="28"/>
          <w:szCs w:val="28"/>
          <w:lang/>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2890520</wp:posOffset>
                </wp:positionV>
                <wp:extent cx="1028700" cy="396240"/>
                <wp:effectExtent l="4445" t="4445" r="8255" b="5715"/>
                <wp:wrapNone/>
                <wp:docPr id="4" name="矩形 5"/>
                <wp:cNvGraphicFramePr/>
                <a:graphic xmlns:a="http://schemas.openxmlformats.org/drawingml/2006/main">
                  <a:graphicData uri="http://schemas.microsoft.com/office/word/2010/wordprocessingShape">
                    <wps:wsp>
                      <wps:cNvSpPr/>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rPr>
                              <w:t>灭火行动组</w:t>
                            </w:r>
                            <w:r>
                              <w:rPr>
                                <w:rFonts w:hint="eastAsia"/>
                                <w:lang w:eastAsia="zh-CN"/>
                              </w:rPr>
                              <w:t>张金林</w:t>
                            </w:r>
                          </w:p>
                        </w:txbxContent>
                      </wps:txbx>
                      <wps:bodyPr wrap="square" upright="1"/>
                    </wps:wsp>
                  </a:graphicData>
                </a:graphic>
              </wp:anchor>
            </w:drawing>
          </mc:Choice>
          <mc:Fallback>
            <w:pict>
              <v:rect id="矩形 5" o:spid="_x0000_s1026" o:spt="1" style="position:absolute;left:0pt;margin-left:99pt;margin-top:227.6pt;height:31.2pt;width:81pt;z-index:251662336;mso-width-relative:page;mso-height-relative:page;" fillcolor="#FFFFFF" filled="t" stroked="t" coordsize="21600,21600" o:gfxdata="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7AGN2QAAAAsBAAAPAAAAAAAAAAEA&#10;IAAAACIAAABkcnMvZG93bnJldi54bWxQSwECFAAUAAAACACHTuJA5BrAcw4CAAA3BAAADgAAAAAA&#10;AAABACAAAAAoAQAAZHJzL2Uyb0RvYy54bWxQSwUGAAAAAAYABgBZAQAAqAUAAAAA&#10;">
                <v:fill on="t" focussize="0,0"/>
                <v:stroke color="#000000" joinstyle="miter"/>
                <v:imagedata o:title=""/>
                <o:lock v:ext="edit" aspectratio="f"/>
                <v:textbox>
                  <w:txbxContent>
                    <w:p>
                      <w:pPr>
                        <w:jc w:val="center"/>
                        <w:rPr>
                          <w:rFonts w:hint="eastAsia" w:eastAsia="宋体"/>
                          <w:lang w:eastAsia="zh-CN"/>
                        </w:rPr>
                      </w:pPr>
                      <w:r>
                        <w:rPr>
                          <w:rFonts w:hint="eastAsia"/>
                        </w:rPr>
                        <w:t>灭火行动组</w:t>
                      </w:r>
                      <w:r>
                        <w:rPr>
                          <w:rFonts w:hint="eastAsia"/>
                          <w:lang w:eastAsia="zh-CN"/>
                        </w:rPr>
                        <w:t>张金林</w:t>
                      </w:r>
                    </w:p>
                  </w:txbxContent>
                </v:textbox>
              </v:rect>
            </w:pict>
          </mc:Fallback>
        </mc:AlternateContent>
      </w:r>
      <w:r>
        <w:rPr>
          <w:rFonts w:ascii="宋体" w:cs="宋体"/>
          <w:b/>
          <w:color w:val="000000"/>
          <w:kern w:val="0"/>
          <w:sz w:val="28"/>
          <w:szCs w:val="28"/>
          <w:lang/>
        </w:rPr>
        <mc:AlternateContent>
          <mc:Choice Requires="wps">
            <w:drawing>
              <wp:anchor distT="0" distB="0" distL="114300" distR="114300" simplePos="0" relativeHeight="251661312" behindDoc="0" locked="0" layoutInCell="1" allowOverlap="1">
                <wp:simplePos x="0" y="0"/>
                <wp:positionH relativeFrom="column">
                  <wp:posOffset>-226695</wp:posOffset>
                </wp:positionH>
                <wp:positionV relativeFrom="paragraph">
                  <wp:posOffset>2890520</wp:posOffset>
                </wp:positionV>
                <wp:extent cx="1028700" cy="396240"/>
                <wp:effectExtent l="4445" t="4445" r="8255" b="5715"/>
                <wp:wrapSquare wrapText="bothSides"/>
                <wp:docPr id="3" name="矩形 4"/>
                <wp:cNvGraphicFramePr/>
                <a:graphic xmlns:a="http://schemas.openxmlformats.org/drawingml/2006/main">
                  <a:graphicData uri="http://schemas.microsoft.com/office/word/2010/wordprocessingShape">
                    <wps:wsp>
                      <wps:cNvSpPr/>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rPr>
                              <w:t>通讯联络组</w:t>
                            </w:r>
                            <w:r>
                              <w:rPr>
                                <w:rFonts w:hint="eastAsia"/>
                                <w:lang w:eastAsia="zh-CN"/>
                              </w:rPr>
                              <w:t>池春刚</w:t>
                            </w:r>
                          </w:p>
                        </w:txbxContent>
                      </wps:txbx>
                      <wps:bodyPr wrap="square" upright="1"/>
                    </wps:wsp>
                  </a:graphicData>
                </a:graphic>
              </wp:anchor>
            </w:drawing>
          </mc:Choice>
          <mc:Fallback>
            <w:pict>
              <v:rect id="矩形 4" o:spid="_x0000_s1026" o:spt="1" style="position:absolute;left:0pt;margin-left:-17.85pt;margin-top:227.6pt;height:31.2pt;width:81pt;mso-wrap-distance-bottom:0pt;mso-wrap-distance-left:9pt;mso-wrap-distance-right:9pt;mso-wrap-distance-top:0pt;z-index:251661312;mso-width-relative:page;mso-height-relative:page;" fillcolor="#FFFFFF" filled="t" stroked="t" coordsize="21600,21600" o:gfxdata="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iaw+Y2gAAAAsBAAAPAAAAAAAAAAEA&#10;IAAAACIAAABkcnMvZG93bnJldi54bWxQSwECFAAUAAAACACHTuJANCxm9A0CAAA3BAAADgAAAAAA&#10;AAABACAAAAApAQAAZHJzL2Uyb0RvYy54bWxQSwUGAAAAAAYABgBZAQAAqAUAAAAA&#10;">
                <v:fill on="t" focussize="0,0"/>
                <v:stroke color="#000000" joinstyle="miter"/>
                <v:imagedata o:title=""/>
                <o:lock v:ext="edit" aspectratio="f"/>
                <v:textbox>
                  <w:txbxContent>
                    <w:p>
                      <w:pPr>
                        <w:jc w:val="center"/>
                        <w:rPr>
                          <w:rFonts w:hint="eastAsia" w:eastAsia="宋体"/>
                          <w:lang w:eastAsia="zh-CN"/>
                        </w:rPr>
                      </w:pPr>
                      <w:r>
                        <w:rPr>
                          <w:rFonts w:hint="eastAsia"/>
                        </w:rPr>
                        <w:t>通讯联络组</w:t>
                      </w:r>
                      <w:r>
                        <w:rPr>
                          <w:rFonts w:hint="eastAsia"/>
                          <w:lang w:eastAsia="zh-CN"/>
                        </w:rPr>
                        <w:t>池春刚</w:t>
                      </w:r>
                    </w:p>
                  </w:txbxContent>
                </v:textbox>
                <w10:wrap type="square"/>
              </v:rect>
            </w:pict>
          </mc:Fallback>
        </mc:AlternateContent>
      </w: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ind w:right="560"/>
        <w:jc w:val="center"/>
        <w:rPr>
          <w:rFonts w:hint="eastAsia" w:ascii="宋体" w:cs="宋体"/>
          <w:sz w:val="28"/>
          <w:szCs w:val="28"/>
        </w:rPr>
      </w:pPr>
      <w:r>
        <w:rPr>
          <w:rFonts w:hint="eastAsia" w:ascii="宋体" w:cs="宋体"/>
          <w:sz w:val="28"/>
          <w:szCs w:val="28"/>
        </w:rPr>
        <w:t xml:space="preserve">                             </w:t>
      </w: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OGNkNDczMzMzNTNkYzNkNmU1ZWM3YWZkMTU5NTcifQ=="/>
  </w:docVars>
  <w:rsids>
    <w:rsidRoot w:val="00230686"/>
    <w:rsid w:val="00230686"/>
    <w:rsid w:val="00F33C16"/>
    <w:rsid w:val="266A2681"/>
    <w:rsid w:val="383D785D"/>
    <w:rsid w:val="6A695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5</Pages>
  <Words>590</Words>
  <Characters>3366</Characters>
  <Lines>28</Lines>
  <Paragraphs>7</Paragraphs>
  <TotalTime>5</TotalTime>
  <ScaleCrop>false</ScaleCrop>
  <LinksUpToDate>false</LinksUpToDate>
  <CharactersWithSpaces>3949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2017-01-19T06:53:00Z</dcterms:created>
  <dc:creator>User</dc:creator>
  <cp:lastModifiedBy>张三疯</cp:lastModifiedBy>
  <dcterms:modified xsi:type="dcterms:W3CDTF">2024-05-30T01:03:13Z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86E9E88F6EDB45FB83EC2952AC6D321F_13</vt:lpwstr>
  </property>
</Properties>
</file>